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4F13">
      <w:pPr>
        <w:spacing w:line="360" w:lineRule="auto"/>
        <w:ind w:firstLine="1807" w:firstLineChars="60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东津院区用电系统摸排工作方案</w:t>
      </w:r>
    </w:p>
    <w:p w14:paraId="78327AC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 摸排工作总目标</w:t>
      </w:r>
    </w:p>
    <w:p w14:paraId="47E3BC9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真实性核查：核对现有图纸与现场实际情况的符合程度，找出所有差异。</w:t>
      </w:r>
    </w:p>
    <w:p w14:paraId="21E5743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安全性评估：识别现有供配电系统中存在的安全隐患和运行风险。</w:t>
      </w:r>
    </w:p>
    <w:p w14:paraId="3319C97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容量与合规性分析：评估现有系统容量是否满足医院当前及近期发展的负荷需求，并检查其与现行国家相关规范的符合性。</w:t>
      </w:r>
    </w:p>
    <w:p w14:paraId="00C9E03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为改造设计提供依据：形成一份详尽的摸排报告，作为后续升级改造设计的唯一可靠基础。</w:t>
      </w:r>
    </w:p>
    <w:p w14:paraId="708649C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 摸排工作核心内容</w:t>
      </w:r>
    </w:p>
    <w:p w14:paraId="477B797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第一阶段：前期资料准备与现场勘查准备</w:t>
      </w:r>
    </w:p>
    <w:p w14:paraId="28C01AB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收集现有资料：</w:t>
      </w:r>
    </w:p>
    <w:p w14:paraId="457CB56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原始图纸：收集能找到的所有10kV一次系统图、二次原理图、低压系统图、外线平面图、开闭所平面布置图、配电室平面布置图、电缆走向图、防雷接地平面图等。</w:t>
      </w:r>
    </w:p>
    <w:p w14:paraId="511EF376">
      <w:pPr>
        <w:spacing w:line="360" w:lineRule="auto"/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 协调属地供电部门，向其收集相关本项目用电的相关资料及数据，以验收本项目现有图纸是否完善，与现场实际有电是否一致。</w:t>
      </w:r>
    </w:p>
    <w:p w14:paraId="799A388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设备资料：变压器、高压柜、低压柜、直流屏、发电机等主要设备的原始出厂资料、说明书、合格证。</w:t>
      </w:r>
    </w:p>
    <w:p w14:paraId="54AE653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历史记录：以往的电气试验报告、巡检记录、故障维修记录。</w:t>
      </w:r>
    </w:p>
    <w:p w14:paraId="1802861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历年增改记录：医院历次小型改造、增容的记录和图纸。</w:t>
      </w:r>
    </w:p>
    <w:p w14:paraId="52ECD2C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制定勘查计划与安全预案：</w:t>
      </w:r>
    </w:p>
    <w:p w14:paraId="15315AB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确定摸排的详细步骤、人员分工（必须包括熟悉高低压操作的持证电工）。</w:t>
      </w:r>
    </w:p>
    <w:p w14:paraId="581A93B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准备全套安全工器具（验电器、接地线、绝缘手套、绝缘靴、警示牌等）。</w:t>
      </w:r>
    </w:p>
    <w:p w14:paraId="27123CF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需要停电检测必须办理必要的停送电手续，制定严格的停电、验电、挂接地线、设置遮挡和警示标识的安全措施。</w:t>
      </w:r>
    </w:p>
    <w:p w14:paraId="5384ABB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第二阶段：现场详细摸排勘查内容</w:t>
      </w:r>
    </w:p>
    <w:p w14:paraId="1390D2F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 10kV线路部分（从下火点到10KV高压柜）</w:t>
      </w:r>
    </w:p>
    <w:p w14:paraId="2D287B2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路径与敷设方式：</w:t>
      </w:r>
    </w:p>
    <w:p w14:paraId="51FF4D13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核查下火点的位置、 检查电缆井数量、电缆的走向</w:t>
      </w:r>
    </w:p>
    <w:p w14:paraId="055E372A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电缆本体：</w:t>
      </w:r>
    </w:p>
    <w:p w14:paraId="69675F2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识别电缆型号、截面。</w:t>
      </w:r>
    </w:p>
    <w:p w14:paraId="2A90F1E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终端与接头：</w:t>
      </w:r>
    </w:p>
    <w:p w14:paraId="1941068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检查电缆终端头（户外头、户内头）有无放电、爬电、开裂、渗漏油现象。</w:t>
      </w:r>
    </w:p>
    <w:p w14:paraId="695AF32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检查中间接头（如有）的位置和状况。</w:t>
      </w:r>
    </w:p>
    <w:p w14:paraId="62A31C5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 10kV高压配电室部分</w:t>
      </w:r>
    </w:p>
    <w:p w14:paraId="54971C7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高压开关柜及环网柜：</w:t>
      </w:r>
    </w:p>
    <w:p w14:paraId="18B46AF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柜体与标识：核对柜体型号、一次系统图是否与现场一致，标识是否清晰正确，接地是否附合相关规范。</w:t>
      </w:r>
    </w:p>
    <w:p w14:paraId="02B4B23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断路器：检查型号、额定电流。</w:t>
      </w:r>
    </w:p>
    <w:p w14:paraId="70064EF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 变压器：</w:t>
      </w:r>
    </w:p>
    <w:p w14:paraId="42F4FD6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铭牌参数：记录型号、容量、联接组别、阻抗电压、冷却方式等。</w:t>
      </w:r>
    </w:p>
    <w:p w14:paraId="6ACAE5C1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低压配电系统</w:t>
      </w:r>
    </w:p>
    <w:p w14:paraId="14F2746B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低压配电柜：</w:t>
      </w:r>
    </w:p>
    <w:p w14:paraId="26F9626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主接线：核对低压主接线图，确认联络开关与母线的运行方式。</w:t>
      </w:r>
    </w:p>
    <w:p w14:paraId="02E5FEA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断路器：检查所有框架断路器、塑壳断路器的型号、额定电流、分断能力。检查触头有无灼烧痕迹，操作机构是否灵活。</w:t>
      </w:r>
    </w:p>
    <w:p w14:paraId="4B5698BD">
      <w:pPr>
        <w:spacing w:line="360" w:lineRule="auto"/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·检查电容柜相关参数及外观。</w:t>
      </w:r>
    </w:p>
    <w:p w14:paraId="7037FFEE">
      <w:pPr>
        <w:spacing w:line="360" w:lineRule="auto"/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·核对低压柜</w:t>
      </w:r>
    </w:p>
    <w:p w14:paraId="10787F48">
      <w:p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 资料整出线回路标识是否清晰正确，电气参数电压、电流、温度、接地是否正常。</w:t>
      </w:r>
    </w:p>
    <w:p w14:paraId="2C985F92">
      <w:pPr>
        <w:spacing w:line="360" w:lineRule="auto"/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·核对未端配电箱进线与低压出线柜出线回路标识是否一致。</w:t>
      </w:r>
    </w:p>
    <w:p w14:paraId="1A833B3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理与报告编制</w:t>
      </w:r>
    </w:p>
    <w:p w14:paraId="5CA6B78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图纸修正与重绘：</w:t>
      </w:r>
    </w:p>
    <w:p w14:paraId="5D63C55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· 根据现场摸排结果，在原始图纸上用红色标出所有变更。或直接使用CAD软件重绘符合现状的竣工图。</w:t>
      </w:r>
    </w:p>
    <w:p w14:paraId="4BD6CEC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编制《中心医院东津院区配电系统图纸》：</w:t>
      </w:r>
    </w:p>
    <w:p w14:paraId="554413E1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· 现状详述：按配电室及变压器分系统描述设备型号、所带负荷情况。</w:t>
      </w:r>
    </w:p>
    <w:p w14:paraId="7AD7EF93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3.评估与结论：</w:t>
      </w:r>
    </w:p>
    <w:p w14:paraId="4364924B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· 对系统整体的可靠性、安全性、合规性做出结论性评价。对不附合安全性和合规性的回路提出整改方案供院方参考。</w:t>
      </w:r>
    </w:p>
    <w:p w14:paraId="0E93C82A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四、资格要求</w:t>
      </w:r>
    </w:p>
    <w:p w14:paraId="536D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具有工程设计电力行业(送电工程、变电工程)专业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sz w:val="24"/>
          <w:szCs w:val="24"/>
        </w:rPr>
        <w:t>级及以上资质。</w:t>
      </w:r>
    </w:p>
    <w:p w14:paraId="742C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信誉要求:未被列入“信用中国”网站或中国执行信息公开网失信被执行人记录名单。</w:t>
      </w:r>
    </w:p>
    <w:p w14:paraId="77919A08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B9B374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7A990"/>
    <w:multiLevelType w:val="singleLevel"/>
    <w:tmpl w:val="2A67A990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1C16"/>
    <w:rsid w:val="065A1D10"/>
    <w:rsid w:val="080812F8"/>
    <w:rsid w:val="118D4E7F"/>
    <w:rsid w:val="1AF5570C"/>
    <w:rsid w:val="1C0227D6"/>
    <w:rsid w:val="21334187"/>
    <w:rsid w:val="22926304"/>
    <w:rsid w:val="239A32F4"/>
    <w:rsid w:val="24F46A34"/>
    <w:rsid w:val="29634188"/>
    <w:rsid w:val="2D241E80"/>
    <w:rsid w:val="31D31C16"/>
    <w:rsid w:val="388D6D44"/>
    <w:rsid w:val="3A5C534F"/>
    <w:rsid w:val="448636F5"/>
    <w:rsid w:val="44C71617"/>
    <w:rsid w:val="44F20D8A"/>
    <w:rsid w:val="47BB1907"/>
    <w:rsid w:val="4FA03191"/>
    <w:rsid w:val="5100038B"/>
    <w:rsid w:val="52A80CDA"/>
    <w:rsid w:val="570B7A8A"/>
    <w:rsid w:val="5AD07020"/>
    <w:rsid w:val="5E9842F9"/>
    <w:rsid w:val="6A425119"/>
    <w:rsid w:val="6C256F28"/>
    <w:rsid w:val="713779A1"/>
    <w:rsid w:val="786A41B8"/>
    <w:rsid w:val="78715547"/>
    <w:rsid w:val="7F5E434B"/>
    <w:rsid w:val="7FFB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1354</Characters>
  <Lines>0</Lines>
  <Paragraphs>0</Paragraphs>
  <TotalTime>3</TotalTime>
  <ScaleCrop>false</ScaleCrop>
  <LinksUpToDate>false</LinksUpToDate>
  <CharactersWithSpaces>1452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2025-11-05T03:13:00Z</dcterms:created>
  <dc:creator>张涛</dc:creator>
  <cp:lastModifiedBy>姚强</cp:lastModifiedBy>
  <dcterms:modified xsi:type="dcterms:W3CDTF">2025-11-10T03:38:01Z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51FC60675A3348E698FECF53CEA4AD20_13</vt:lpwstr>
  </property>
  <property fmtid="{D5CDD505-2E9C-101B-9397-08002B2CF9AE}" pid="4" name="KSOTemplateDocerSaveRecord">
    <vt:lpwstr>eyJoZGlkIjoiYWQwM2M2YmY4OWRiMWI4NjU3MGE2YmRiMGFhNGU5OTEiLCJ1c2VySWQiOiIyNDk0NzY0OTUifQ==</vt:lpwstr>
  </property>
</Properties>
</file>