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1"/>
          <w:szCs w:val="21"/>
        </w:rPr>
      </w:pPr>
      <w:bookmarkStart w:id="0" w:name="_GoBack"/>
      <w:r>
        <w:rPr>
          <w:rFonts w:hint="eastAsia"/>
          <w:b/>
          <w:bCs/>
          <w:sz w:val="28"/>
          <w:szCs w:val="28"/>
          <w:lang w:eastAsia="zh-CN"/>
        </w:rPr>
        <w:t>中药熏蒸机</w:t>
      </w:r>
      <w:bookmarkEnd w:id="0"/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技术参数：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1、电源电压：交流电压 220V，频率 50Hz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2、额定输入功率：1500VA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3、外形尺寸：长680mm，宽640mm，高 1250mm，允差士10%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4、预加热时间：≤15min（水量适中 1.8L)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5、功率调节：1-6 档可调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6、喷头水平旅转角度 360°，喷头上下旋转角度 110°，喷杆横向调节角度 110°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7、工作</w:t>
      </w:r>
      <w:r>
        <w:rPr>
          <w:rFonts w:hint="eastAsia"/>
          <w:sz w:val="21"/>
          <w:szCs w:val="21"/>
          <w:lang w:eastAsia="zh-CN"/>
        </w:rPr>
        <w:t>时间</w:t>
      </w:r>
      <w:r>
        <w:rPr>
          <w:rFonts w:hint="eastAsia"/>
          <w:sz w:val="21"/>
          <w:szCs w:val="21"/>
        </w:rPr>
        <w:t>：1-99min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8、*设置预热温度，70-99°C可调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9、运行模式：连续运行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10、 单锅最大加液量为 3L （实际可达到 4L)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11、*微电脑控制操作系统，7寸电容触控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12、加热锅 300°C温控保护，双重防止千烧设计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13、耐高温熏蒸罩，保证熏蒸安全距离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14、*吸水鄉带设计，防止喷头滴水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15、 具有自动漏电保护、自动防干烧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16、*红外测温技术，在熏蒸过程中实时监测皮肤表面温度，防止烫伤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17、电动控制废液的排放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18、 具有三维立体喷头旋转方向</w:t>
      </w:r>
    </w:p>
    <w:p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19、*隐藏式的加热</w:t>
      </w:r>
    </w:p>
    <w:p>
      <w:pPr>
        <w:rPr>
          <w:rFonts w:hint="eastAsia"/>
        </w:rPr>
      </w:pPr>
      <w:r>
        <w:rPr>
          <w:rFonts w:hint="eastAsia"/>
          <w:sz w:val="21"/>
          <w:szCs w:val="21"/>
        </w:rPr>
        <w:t>20、 配有专门的蒸馏水回收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39FF"/>
    <w:rsid w:val="085C39FF"/>
    <w:rsid w:val="3E4304AF"/>
    <w:rsid w:val="7BC3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2025-09-23T07:49:00Z</dcterms:created>
  <dc:creator>Administrator</dc:creator>
  <cp:lastModifiedBy>Administrator</cp:lastModifiedBy>
  <dcterms:modified xsi:type="dcterms:W3CDTF">2025-09-23T07:51:12Z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