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2ED96A">
      <w:pPr>
        <w:rPr>
          <w:rFonts w:hint="eastAsia" w:eastAsiaTheme="minorEastAsia"/>
          <w:lang w:eastAsia="zh-CN"/>
        </w:rPr>
      </w:pPr>
    </w:p>
    <w:p w14:paraId="683D01DB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2952750"/>
            <wp:effectExtent l="0" t="0" r="57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3545"/>
            <wp:effectExtent l="0" t="0" r="10160" b="8255"/>
            <wp:docPr id="1" name="图片 1" descr="核医学科对面花坛现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核医学科对面花坛现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417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仅黄色区域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83C91"/>
    <w:rsid w:val="0587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</Words>
  <Characters>9</Characters>
  <Lines>0</Lines>
  <Paragraphs>0</Paragraphs>
  <TotalTime>7</TotalTime>
  <ScaleCrop>false</ScaleCrop>
  <LinksUpToDate>false</LinksUpToDate>
  <CharactersWithSpaces>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2025-04-16T00:29:00Z</dcterms:created>
  <dc:creator>Administrator</dc:creator>
  <cp:lastModifiedBy>姚强</cp:lastModifiedBy>
  <dcterms:modified xsi:type="dcterms:W3CDTF">2025-06-11T07:50:03Z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eyJoZGlkIjoiYWQwM2M2YmY4OWRiMWI4NjU3MGE2YmRiMGFhNGU5OTEiLCJ1c2VySWQiOiIyNDk0NzY0OTUifQ==</vt:lpwstr>
  </property>
  <property fmtid="{D5CDD505-2E9C-101B-9397-08002B2CF9AE}" pid="4" name="ICV">
    <vt:lpwstr>821FA09FD04C492FA90A0064A6B9B25A_12</vt:lpwstr>
  </property>
</Properties>
</file>