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6458C">
      <w:pPr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附件1：</w:t>
      </w:r>
    </w:p>
    <w:p w14:paraId="6E4FB164">
      <w:pPr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襄阳市中心医院老鼠蟑螂防制技术实施方案</w:t>
      </w:r>
    </w:p>
    <w:p w14:paraId="05268C05"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为确保医院老鼠蟑螂防治效果，结合医院内外环境等因素，特制定技术实施方案如下：</w:t>
      </w:r>
    </w:p>
    <w:p w14:paraId="077B3855">
      <w:pPr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一、目标</w:t>
      </w:r>
    </w:p>
    <w:p w14:paraId="4F49083F"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通过对医院老鼠蟑螂种群、性状、分布情况的调查，选择配备有效药物和综合防治措施，达到控制害虫密度，净化环境的目的。</w:t>
      </w:r>
    </w:p>
    <w:p w14:paraId="6C9168FC">
      <w:pPr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二、生态防治措施</w:t>
      </w:r>
    </w:p>
    <w:p w14:paraId="7D00D9BC"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1、宣传教育：医院应向员工宣传老鼠蟑螂的危害和防治方法，增强员工的除害防害意识，形成人人参与的局面。</w:t>
      </w:r>
    </w:p>
    <w:p w14:paraId="3432F5C5"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2、生态防治：在乙方指导下，医院应组织人员开展卫生大扫除，彻底清理卫生死角，管好垃圾和废弃物，不得暴露存放或乱扔，减少老鼠蟑螂的孳生环境。</w:t>
      </w:r>
    </w:p>
    <w:p w14:paraId="21832EE9">
      <w:pPr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三、药物防治</w:t>
      </w:r>
    </w:p>
    <w:p w14:paraId="29C69B31">
      <w:pPr>
        <w:ind w:firstLine="57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鼠类防制</w:t>
      </w:r>
    </w:p>
    <w:p w14:paraId="63FB70E2"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1、首次进场以亚急性鼠药全面投放，晚放晨收，一月内辅以同类药物进行二次投放，迅速降低鼠密度。</w:t>
      </w:r>
    </w:p>
    <w:p w14:paraId="4060694D">
      <w:pPr>
        <w:ind w:firstLine="57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2、每季度一次全面投放长效高效鼠药，在重点部位，如病房、外环境、仓库的毒饵盒内长期投放药物，加以巩固。</w:t>
      </w:r>
    </w:p>
    <w:p w14:paraId="10B6FB2F">
      <w:pPr>
        <w:ind w:firstLine="57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3、根据鼠密度情况，定期或随时辅以物理手段，如鼠夹、粘鼠板等方法，对局部部位的老鼠进行杀灭。</w:t>
      </w:r>
    </w:p>
    <w:p w14:paraId="4B0C77F3">
      <w:pPr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蟑螂防制</w:t>
      </w:r>
    </w:p>
    <w:p w14:paraId="2AEE70D2"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1、物体缝隙、背板投放灭蟑饵剂。</w:t>
      </w:r>
    </w:p>
    <w:p w14:paraId="640A84E7"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2、空间喷洒诱蟑药物。</w:t>
      </w:r>
    </w:p>
    <w:p w14:paraId="2E0FFFB5"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3、下水道、地沟喷洒速杀灭蟑药物。</w:t>
      </w:r>
    </w:p>
    <w:p w14:paraId="39310C18"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4、重点部位点涂灭蟑生物胶饵。</w:t>
      </w:r>
    </w:p>
    <w:p w14:paraId="0B5E9CFF">
      <w:pPr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四、药物选用</w:t>
      </w:r>
    </w:p>
    <w:p w14:paraId="2EF94BA1"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所用药物符合世界卫生组织要求和全国爱卫会规定。</w:t>
      </w:r>
    </w:p>
    <w:p w14:paraId="0FE375BF">
      <w:pPr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五、时间安排</w:t>
      </w:r>
    </w:p>
    <w:p w14:paraId="7ADAA656"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根据季节变化，依虫情而定。</w:t>
      </w:r>
    </w:p>
    <w:p w14:paraId="390958BF">
      <w:pPr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六、作业与管理</w:t>
      </w:r>
    </w:p>
    <w:p w14:paraId="1165319C"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1、每次杀灭工作开始前，甲方应按乙方要求做好食物、医疗卫生用品的收藏和保护。</w:t>
      </w:r>
    </w:p>
    <w:p w14:paraId="3E1E19BB"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2、杀灭作业过程中甲方应派人现场监督，并在作业记录单上签字确认。</w:t>
      </w:r>
    </w:p>
    <w:p w14:paraId="5902A626"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3、乙方每月对杀灭效果和害虫情况进行回访，并根据回访情况确定杀灭措施。被回访人在回访单上签字后，双方各留一份。</w:t>
      </w:r>
    </w:p>
    <w:p w14:paraId="53E7E18F">
      <w:pPr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七、考核验收</w:t>
      </w:r>
    </w:p>
    <w:p w14:paraId="0A4BCB5A"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按卫生部、全国爱卫会制定的标准要求进行。</w:t>
      </w:r>
    </w:p>
    <w:p w14:paraId="6AD123C3"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446AB5D9">
      <w:pPr>
        <w:rPr>
          <w:rFonts w:ascii="仿宋_GB2312" w:hAnsi="仿宋_GB2312" w:eastAsia="仿宋_GB2312" w:cs="仿宋_GB2312"/>
        </w:rPr>
      </w:pPr>
    </w:p>
    <w:p w14:paraId="16CC58A5">
      <w:pPr>
        <w:rPr>
          <w:rFonts w:ascii="仿宋_GB2312" w:hAnsi="仿宋_GB2312" w:eastAsia="仿宋_GB2312" w:cs="仿宋_GB2312"/>
        </w:rPr>
      </w:pPr>
    </w:p>
    <w:p w14:paraId="439B7B32">
      <w:pPr>
        <w:rPr>
          <w:rFonts w:ascii="仿宋_GB2312" w:hAnsi="仿宋_GB2312" w:eastAsia="仿宋_GB2312" w:cs="仿宋_GB2312"/>
        </w:rPr>
      </w:pPr>
    </w:p>
    <w:p w14:paraId="11AFB69F">
      <w:pPr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br w:type="page"/>
      </w:r>
    </w:p>
    <w:p w14:paraId="756E292E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附件2：</w:t>
      </w:r>
    </w:p>
    <w:p w14:paraId="48B82999">
      <w:pPr>
        <w:spacing w:line="480" w:lineRule="auto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灭鼠、蚊、蝇、蟑螂标准</w:t>
      </w:r>
    </w:p>
    <w:p w14:paraId="7E7B30F5">
      <w:pPr>
        <w:widowControl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（中华人民共和国国家标准）</w:t>
      </w:r>
    </w:p>
    <w:p w14:paraId="7617B7ED">
      <w:pPr>
        <w:spacing w:line="480" w:lineRule="auto"/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一、灭鼠标准</w:t>
      </w:r>
    </w:p>
    <w:p w14:paraId="44F8BF8D">
      <w:pPr>
        <w:numPr>
          <w:ilvl w:val="0"/>
          <w:numId w:val="1"/>
        </w:numPr>
        <w:spacing w:line="48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防鼠设施：防鼠设施合格率大于或等于93%。</w:t>
      </w:r>
    </w:p>
    <w:p w14:paraId="49040F53">
      <w:pPr>
        <w:numPr>
          <w:ilvl w:val="0"/>
          <w:numId w:val="1"/>
        </w:numPr>
        <w:spacing w:line="48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室内鼠密度控制水平：鼠迹阳性率小于或等于5%。</w:t>
      </w:r>
    </w:p>
    <w:p w14:paraId="661E5170">
      <w:pPr>
        <w:numPr>
          <w:ilvl w:val="0"/>
          <w:numId w:val="1"/>
        </w:numPr>
        <w:spacing w:line="48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外环境鼠密度控制水平：路径指数小于或等于5。</w:t>
      </w:r>
    </w:p>
    <w:p w14:paraId="0F84C912">
      <w:pPr>
        <w:spacing w:line="480" w:lineRule="auto"/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二、灭蚊标准</w:t>
      </w:r>
    </w:p>
    <w:p w14:paraId="35C9FAF4">
      <w:pPr>
        <w:spacing w:line="48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1、小型积水蚊虫密度控制水平：路径指数小于或等于0.8。</w:t>
      </w:r>
    </w:p>
    <w:p w14:paraId="4C67887A">
      <w:pPr>
        <w:spacing w:line="48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2、大中型水体蚊虫密度控制水平：采样勺指数小于或等于5%，平均每阳性勺少于8只蚊虫幼虫和蛹。</w:t>
      </w:r>
    </w:p>
    <w:p w14:paraId="40C8C59A">
      <w:pPr>
        <w:spacing w:line="48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3、外环境蚊虫密度控制水平：停落指数小于或等于1.5。</w:t>
      </w:r>
    </w:p>
    <w:p w14:paraId="0812DD0E">
      <w:pPr>
        <w:spacing w:line="480" w:lineRule="auto"/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三、灭蝇标准</w:t>
      </w:r>
    </w:p>
    <w:p w14:paraId="3AC83708">
      <w:pPr>
        <w:spacing w:line="48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1、生产销售直接入口食品的场所不得有蝇。室内不得存在蝇类孳生地。</w:t>
      </w:r>
    </w:p>
    <w:p w14:paraId="0EE597D5">
      <w:pPr>
        <w:spacing w:line="48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2、室内成蝇密度控制水平：有蝇房间阳性率小于或等于9%，阳性间蝇密度小于或等于3只/间。</w:t>
      </w:r>
    </w:p>
    <w:p w14:paraId="6A68FA97">
      <w:pPr>
        <w:spacing w:line="480" w:lineRule="auto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3、室外蝇类孳生地密度控制水平：蝇类孳生地阳性率小于或等于5%。</w:t>
      </w:r>
    </w:p>
    <w:p w14:paraId="42D04A4E">
      <w:pPr>
        <w:spacing w:line="48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4、防蝇设施：防蝇设施合格率大于或等于90%。</w:t>
      </w:r>
    </w:p>
    <w:p w14:paraId="63081EC4">
      <w:pPr>
        <w:spacing w:line="480" w:lineRule="auto"/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四、灭蟑螂标准</w:t>
      </w:r>
    </w:p>
    <w:p w14:paraId="69B7ECB4">
      <w:pPr>
        <w:spacing w:line="48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1、成若虫侵害率：蜚蠊成若虫侵害率小于或等于5%，平均每阳性间（处）成若虫数小蠊小于或等于10只，大蠊小于或等于5只。</w:t>
      </w:r>
    </w:p>
    <w:p w14:paraId="4FA555C4">
      <w:pPr>
        <w:spacing w:line="480" w:lineRule="auto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2、卵鞘查获率：蜚蠊卵鞘查获率小于或等于3%，平均每阳性间（处）卵鞘数小于或等于8只。</w:t>
      </w:r>
    </w:p>
    <w:p w14:paraId="42EC7748">
      <w:pPr>
        <w:spacing w:line="48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3、蟑迹查获率：蟑迹查获率小于或等于7%。</w:t>
      </w:r>
    </w:p>
    <w:p w14:paraId="4605F9D1"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</w:rPr>
      </w:pPr>
    </w:p>
    <w:p w14:paraId="2C89F9AE">
      <w:pPr>
        <w:spacing w:line="360" w:lineRule="auto"/>
        <w:rPr>
          <w:rFonts w:ascii="仿宋_GB2312" w:hAnsi="仿宋_GB2312" w:eastAsia="仿宋_GB2312" w:cs="仿宋_GB2312"/>
          <w:sz w:val="24"/>
        </w:rPr>
      </w:pPr>
    </w:p>
    <w:p w14:paraId="2B277E49">
      <w:pPr>
        <w:spacing w:line="360" w:lineRule="auto"/>
        <w:rPr>
          <w:rFonts w:ascii="仿宋_GB2312" w:hAnsi="仿宋_GB2312" w:eastAsia="仿宋_GB2312" w:cs="仿宋_GB2312"/>
          <w:sz w:val="24"/>
        </w:rPr>
      </w:pPr>
    </w:p>
    <w:p w14:paraId="254875ED">
      <w:pPr>
        <w:spacing w:line="360" w:lineRule="auto"/>
        <w:rPr>
          <w:rFonts w:ascii="仿宋_GB2312" w:hAnsi="仿宋_GB2312" w:eastAsia="仿宋_GB2312" w:cs="仿宋_GB2312"/>
          <w:sz w:val="24"/>
        </w:rPr>
      </w:pPr>
    </w:p>
    <w:p w14:paraId="3A85F24B">
      <w:pPr>
        <w:spacing w:line="360" w:lineRule="auto"/>
        <w:rPr>
          <w:rFonts w:ascii="仿宋_GB2312" w:hAnsi="仿宋_GB2312" w:eastAsia="仿宋_GB2312" w:cs="仿宋_GB2312"/>
          <w:sz w:val="24"/>
        </w:rPr>
      </w:pPr>
    </w:p>
    <w:p w14:paraId="4EAB8C75">
      <w:pPr>
        <w:spacing w:line="360" w:lineRule="auto"/>
        <w:rPr>
          <w:rFonts w:ascii="仿宋_GB2312" w:hAnsi="仿宋_GB2312" w:eastAsia="仿宋_GB2312" w:cs="仿宋_GB2312"/>
          <w:sz w:val="24"/>
        </w:rPr>
      </w:pPr>
    </w:p>
    <w:p w14:paraId="074D4216">
      <w:pPr>
        <w:spacing w:line="360" w:lineRule="auto"/>
        <w:rPr>
          <w:rFonts w:ascii="仿宋_GB2312" w:hAnsi="仿宋_GB2312" w:eastAsia="仿宋_GB2312" w:cs="仿宋_GB2312"/>
          <w:sz w:val="24"/>
        </w:rPr>
      </w:pPr>
    </w:p>
    <w:p w14:paraId="2445CE81">
      <w:pPr>
        <w:spacing w:line="360" w:lineRule="auto"/>
        <w:rPr>
          <w:rFonts w:ascii="仿宋_GB2312" w:hAnsi="仿宋_GB2312" w:eastAsia="仿宋_GB2312" w:cs="仿宋_GB2312"/>
          <w:sz w:val="24"/>
        </w:rPr>
      </w:pPr>
    </w:p>
    <w:p w14:paraId="2EE3FA74">
      <w:pPr>
        <w:spacing w:line="360" w:lineRule="auto"/>
        <w:rPr>
          <w:rFonts w:ascii="仿宋_GB2312" w:hAnsi="仿宋_GB2312" w:eastAsia="仿宋_GB2312" w:cs="仿宋_GB2312"/>
          <w:sz w:val="24"/>
        </w:rPr>
      </w:pPr>
    </w:p>
    <w:p w14:paraId="725D8E99">
      <w:pPr>
        <w:spacing w:line="360" w:lineRule="auto"/>
        <w:rPr>
          <w:rFonts w:ascii="仿宋_GB2312" w:hAnsi="仿宋_GB2312" w:eastAsia="仿宋_GB2312" w:cs="仿宋_GB2312"/>
          <w:sz w:val="24"/>
        </w:rPr>
      </w:pPr>
    </w:p>
    <w:p w14:paraId="7A6F3293">
      <w:pPr>
        <w:spacing w:line="360" w:lineRule="auto"/>
        <w:rPr>
          <w:rFonts w:ascii="仿宋_GB2312" w:hAnsi="仿宋_GB2312" w:eastAsia="仿宋_GB2312" w:cs="仿宋_GB2312"/>
          <w:sz w:val="24"/>
        </w:rPr>
      </w:pPr>
    </w:p>
    <w:p w14:paraId="3178B438">
      <w:pPr>
        <w:spacing w:line="360" w:lineRule="auto"/>
        <w:rPr>
          <w:rFonts w:ascii="仿宋_GB2312" w:hAnsi="仿宋_GB2312" w:eastAsia="仿宋_GB2312" w:cs="仿宋_GB2312"/>
          <w:sz w:val="24"/>
        </w:rPr>
      </w:pPr>
    </w:p>
    <w:p w14:paraId="047D4719">
      <w:pPr>
        <w:spacing w:line="360" w:lineRule="auto"/>
        <w:rPr>
          <w:rFonts w:ascii="仿宋_GB2312" w:hAnsi="仿宋_GB2312" w:eastAsia="仿宋_GB2312" w:cs="仿宋_GB2312"/>
          <w:sz w:val="24"/>
        </w:rPr>
      </w:pPr>
    </w:p>
    <w:p w14:paraId="3B9FA0C6">
      <w:pPr>
        <w:spacing w:line="360" w:lineRule="auto"/>
        <w:rPr>
          <w:rFonts w:ascii="仿宋_GB2312" w:hAnsi="仿宋_GB2312" w:eastAsia="仿宋_GB2312" w:cs="仿宋_GB2312"/>
          <w:sz w:val="24"/>
        </w:rPr>
      </w:pPr>
    </w:p>
    <w:p w14:paraId="26990E3F">
      <w:pPr>
        <w:spacing w:line="360" w:lineRule="auto"/>
        <w:rPr>
          <w:rFonts w:ascii="仿宋_GB2312" w:hAnsi="仿宋_GB2312" w:eastAsia="仿宋_GB2312" w:cs="仿宋_GB2312"/>
          <w:sz w:val="24"/>
        </w:rPr>
      </w:pPr>
    </w:p>
    <w:p w14:paraId="0B4F262D">
      <w:pPr>
        <w:spacing w:line="360" w:lineRule="auto"/>
        <w:rPr>
          <w:rFonts w:ascii="仿宋_GB2312" w:hAnsi="仿宋_GB2312" w:eastAsia="仿宋_GB2312" w:cs="仿宋_GB2312"/>
          <w:sz w:val="24"/>
        </w:rPr>
      </w:pPr>
    </w:p>
    <w:p w14:paraId="27DEBC29">
      <w:pPr>
        <w:spacing w:line="360" w:lineRule="auto"/>
        <w:rPr>
          <w:rFonts w:ascii="仿宋_GB2312" w:hAnsi="仿宋_GB2312" w:eastAsia="仿宋_GB2312" w:cs="仿宋_GB2312"/>
          <w:sz w:val="24"/>
        </w:rPr>
      </w:pPr>
    </w:p>
    <w:p w14:paraId="11C4BD7E">
      <w:pPr>
        <w:spacing w:line="360" w:lineRule="auto"/>
        <w:rPr>
          <w:rFonts w:ascii="仿宋_GB2312" w:hAnsi="仿宋_GB2312" w:eastAsia="仿宋_GB2312" w:cs="仿宋_GB2312"/>
          <w:sz w:val="24"/>
        </w:rPr>
      </w:pPr>
    </w:p>
    <w:p w14:paraId="0B55444F">
      <w:pPr>
        <w:spacing w:line="360" w:lineRule="auto"/>
        <w:jc w:val="center"/>
        <w:rPr>
          <w:rFonts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  <w:b/>
          <w:sz w:val="28"/>
        </w:rPr>
        <w:t>襄阳卫健有害生物防治科技有限公司灭鼠灭蟑白蚁防治考核表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82"/>
        <w:gridCol w:w="1704"/>
        <w:gridCol w:w="1705"/>
        <w:gridCol w:w="1705"/>
      </w:tblGrid>
      <w:tr w14:paraId="770723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646D2F0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考核项目</w:t>
            </w:r>
          </w:p>
        </w:tc>
        <w:tc>
          <w:tcPr>
            <w:tcW w:w="1882" w:type="dxa"/>
            <w:vAlign w:val="center"/>
          </w:tcPr>
          <w:p w14:paraId="45DB8A9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考核要求</w:t>
            </w:r>
          </w:p>
        </w:tc>
        <w:tc>
          <w:tcPr>
            <w:tcW w:w="1704" w:type="dxa"/>
            <w:vAlign w:val="center"/>
          </w:tcPr>
          <w:p w14:paraId="5DE70B3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考核依据</w:t>
            </w:r>
          </w:p>
        </w:tc>
        <w:tc>
          <w:tcPr>
            <w:tcW w:w="1705" w:type="dxa"/>
            <w:vAlign w:val="center"/>
          </w:tcPr>
          <w:p w14:paraId="4CBC7A4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扣款标准</w:t>
            </w:r>
          </w:p>
        </w:tc>
        <w:tc>
          <w:tcPr>
            <w:tcW w:w="1705" w:type="dxa"/>
            <w:vAlign w:val="center"/>
          </w:tcPr>
          <w:p w14:paraId="452F28B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考核结果</w:t>
            </w:r>
          </w:p>
        </w:tc>
      </w:tr>
      <w:tr w14:paraId="401A2B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0BF009D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年防治</w:t>
            </w:r>
          </w:p>
          <w:p w14:paraId="0ACE468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鼠次数</w:t>
            </w:r>
          </w:p>
        </w:tc>
        <w:tc>
          <w:tcPr>
            <w:tcW w:w="1882" w:type="dxa"/>
            <w:vAlign w:val="center"/>
          </w:tcPr>
          <w:p w14:paraId="53B927B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≥6次</w:t>
            </w:r>
          </w:p>
        </w:tc>
        <w:tc>
          <w:tcPr>
            <w:tcW w:w="1704" w:type="dxa"/>
            <w:vAlign w:val="center"/>
          </w:tcPr>
          <w:p w14:paraId="5C3B49D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以甲方科室</w:t>
            </w:r>
          </w:p>
          <w:p w14:paraId="5F38019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签字为据</w:t>
            </w:r>
          </w:p>
        </w:tc>
        <w:tc>
          <w:tcPr>
            <w:tcW w:w="1705" w:type="dxa"/>
            <w:vAlign w:val="center"/>
          </w:tcPr>
          <w:p w14:paraId="18A923E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少一次扣1000.0元</w:t>
            </w:r>
          </w:p>
        </w:tc>
        <w:tc>
          <w:tcPr>
            <w:tcW w:w="1705" w:type="dxa"/>
            <w:vAlign w:val="center"/>
          </w:tcPr>
          <w:p w14:paraId="2EC8662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C98E2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4637EC8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年防治</w:t>
            </w:r>
          </w:p>
          <w:p w14:paraId="6D4E551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蟑螂次数</w:t>
            </w:r>
          </w:p>
        </w:tc>
        <w:tc>
          <w:tcPr>
            <w:tcW w:w="1882" w:type="dxa"/>
            <w:vAlign w:val="center"/>
          </w:tcPr>
          <w:p w14:paraId="2B60DB0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≥2次</w:t>
            </w:r>
          </w:p>
        </w:tc>
        <w:tc>
          <w:tcPr>
            <w:tcW w:w="1704" w:type="dxa"/>
            <w:vAlign w:val="center"/>
          </w:tcPr>
          <w:p w14:paraId="323007E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以甲方科室</w:t>
            </w:r>
          </w:p>
          <w:p w14:paraId="12C3475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签字为据</w:t>
            </w:r>
          </w:p>
        </w:tc>
        <w:tc>
          <w:tcPr>
            <w:tcW w:w="1705" w:type="dxa"/>
            <w:vAlign w:val="center"/>
          </w:tcPr>
          <w:p w14:paraId="63F8E66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少一次扣1000.0元</w:t>
            </w:r>
          </w:p>
        </w:tc>
        <w:tc>
          <w:tcPr>
            <w:tcW w:w="1705" w:type="dxa"/>
            <w:vAlign w:val="center"/>
          </w:tcPr>
          <w:p w14:paraId="25569FB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C413E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70D1B3A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服务</w:t>
            </w:r>
          </w:p>
          <w:p w14:paraId="329D8CB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及时性</w:t>
            </w:r>
          </w:p>
        </w:tc>
        <w:tc>
          <w:tcPr>
            <w:tcW w:w="1882" w:type="dxa"/>
            <w:vAlign w:val="center"/>
          </w:tcPr>
          <w:p w14:paraId="63FB97C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甲方反映的</w:t>
            </w:r>
          </w:p>
          <w:p w14:paraId="7DD221D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临时问题</w:t>
            </w:r>
          </w:p>
        </w:tc>
        <w:tc>
          <w:tcPr>
            <w:tcW w:w="1704" w:type="dxa"/>
            <w:vAlign w:val="center"/>
          </w:tcPr>
          <w:p w14:paraId="49E561F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5日内解决，以科室签字</w:t>
            </w:r>
          </w:p>
          <w:p w14:paraId="69B98FB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为据</w:t>
            </w:r>
          </w:p>
        </w:tc>
        <w:tc>
          <w:tcPr>
            <w:tcW w:w="1705" w:type="dxa"/>
            <w:vAlign w:val="center"/>
          </w:tcPr>
          <w:p w14:paraId="37A5478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一次未按时间解决问题扣200.0元</w:t>
            </w:r>
          </w:p>
        </w:tc>
        <w:tc>
          <w:tcPr>
            <w:tcW w:w="1705" w:type="dxa"/>
            <w:vAlign w:val="center"/>
          </w:tcPr>
          <w:p w14:paraId="6DD636A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4151F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6D8BE90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防制效果</w:t>
            </w:r>
          </w:p>
        </w:tc>
        <w:tc>
          <w:tcPr>
            <w:tcW w:w="1882" w:type="dxa"/>
            <w:vAlign w:val="center"/>
          </w:tcPr>
          <w:p w14:paraId="7904073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每季度检查</w:t>
            </w:r>
          </w:p>
          <w:p w14:paraId="6BB7451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一次</w:t>
            </w:r>
          </w:p>
        </w:tc>
        <w:tc>
          <w:tcPr>
            <w:tcW w:w="1704" w:type="dxa"/>
            <w:vAlign w:val="center"/>
          </w:tcPr>
          <w:p w14:paraId="54B2007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以现场考核</w:t>
            </w:r>
          </w:p>
          <w:p w14:paraId="555A876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为依据</w:t>
            </w:r>
          </w:p>
        </w:tc>
        <w:tc>
          <w:tcPr>
            <w:tcW w:w="1705" w:type="dxa"/>
            <w:vAlign w:val="center"/>
          </w:tcPr>
          <w:p w14:paraId="75572A4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一次不合格扣2000.0元</w:t>
            </w:r>
          </w:p>
        </w:tc>
        <w:tc>
          <w:tcPr>
            <w:tcW w:w="1705" w:type="dxa"/>
            <w:vAlign w:val="center"/>
          </w:tcPr>
          <w:p w14:paraId="3829EFF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AE20D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347CCEE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用药安全</w:t>
            </w:r>
          </w:p>
        </w:tc>
        <w:tc>
          <w:tcPr>
            <w:tcW w:w="1882" w:type="dxa"/>
            <w:vAlign w:val="center"/>
          </w:tcPr>
          <w:p w14:paraId="503B006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国家规定的</w:t>
            </w:r>
          </w:p>
          <w:p w14:paraId="722C9AF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产品</w:t>
            </w:r>
          </w:p>
        </w:tc>
        <w:tc>
          <w:tcPr>
            <w:tcW w:w="1704" w:type="dxa"/>
            <w:vAlign w:val="center"/>
          </w:tcPr>
          <w:p w14:paraId="6D05626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无安全问题</w:t>
            </w:r>
          </w:p>
        </w:tc>
        <w:tc>
          <w:tcPr>
            <w:tcW w:w="1705" w:type="dxa"/>
            <w:vAlign w:val="center"/>
          </w:tcPr>
          <w:p w14:paraId="1135363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发生一人次视情况扣罚</w:t>
            </w:r>
          </w:p>
        </w:tc>
        <w:tc>
          <w:tcPr>
            <w:tcW w:w="1705" w:type="dxa"/>
            <w:vAlign w:val="center"/>
          </w:tcPr>
          <w:p w14:paraId="541DE7C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46192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19007D0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治理白蚁及时性</w:t>
            </w:r>
          </w:p>
        </w:tc>
        <w:tc>
          <w:tcPr>
            <w:tcW w:w="1882" w:type="dxa"/>
            <w:vAlign w:val="center"/>
          </w:tcPr>
          <w:p w14:paraId="451D993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接甲方通知5日内治理</w:t>
            </w:r>
          </w:p>
        </w:tc>
        <w:tc>
          <w:tcPr>
            <w:tcW w:w="1704" w:type="dxa"/>
            <w:vAlign w:val="center"/>
          </w:tcPr>
          <w:p w14:paraId="0BE6D8E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5日内完成</w:t>
            </w:r>
          </w:p>
        </w:tc>
        <w:tc>
          <w:tcPr>
            <w:tcW w:w="1705" w:type="dxa"/>
            <w:vAlign w:val="center"/>
          </w:tcPr>
          <w:p w14:paraId="2756F30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延迟1日扣50.0元</w:t>
            </w:r>
          </w:p>
        </w:tc>
        <w:tc>
          <w:tcPr>
            <w:tcW w:w="1705" w:type="dxa"/>
            <w:vAlign w:val="center"/>
          </w:tcPr>
          <w:p w14:paraId="355E6F9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166F88C8">
      <w:pPr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考核人：                                    时间：     年    月    日</w:t>
      </w:r>
    </w:p>
    <w:p w14:paraId="3B1EA4FB">
      <w:pPr>
        <w:spacing w:line="360" w:lineRule="auto"/>
        <w:rPr>
          <w:rFonts w:ascii="仿宋_GB2312" w:hAnsi="仿宋_GB2312" w:eastAsia="仿宋_GB2312" w:cs="仿宋_GB2312"/>
          <w:sz w:val="24"/>
        </w:rPr>
      </w:pPr>
    </w:p>
    <w:p w14:paraId="381FE04E">
      <w:pPr>
        <w:spacing w:line="360" w:lineRule="auto"/>
        <w:rPr>
          <w:rFonts w:ascii="仿宋_GB2312" w:hAnsi="仿宋_GB2312" w:eastAsia="仿宋_GB2312" w:cs="仿宋_GB2312"/>
          <w:sz w:val="24"/>
        </w:rPr>
      </w:pPr>
    </w:p>
    <w:p w14:paraId="1B57063D"/>
    <w:p w14:paraId="386CBAE6"/>
    <w:p w14:paraId="74CB7D8F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4E06E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3E934D77"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TK2dTWAQAAsQ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qlC5GWYcBKncfZkxWE3TIR2&#10;rj0hzx4XoqEW958S/cmi3ml3ZiPMxm42Dj6ofZeXK/UC/+EQcbg8c+owwiLX5OBLZtbT1qVVeern&#10;qsc/bfM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GmCS9MAAAAFAQAADwAAAAAAAAABACAAAAAi&#10;AAAAZHJzL2Rvd25yZXYueG1sUEsBAhQAFAAAAAgAh07iQHTK2dTWAQAAsQMAAA4AAAAAAAAAAQAg&#10;AAAAIgEAAGRycy9lMm9Eb2MueG1sUEsFBgAAAAAGAAYAWQEAAGo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E934D77"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2C6DD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FA1220"/>
    <w:multiLevelType w:val="singleLevel"/>
    <w:tmpl w:val="55FA122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64E63"/>
    <w:rsid w:val="000052A2"/>
    <w:rsid w:val="000278BD"/>
    <w:rsid w:val="000F4F42"/>
    <w:rsid w:val="001D6189"/>
    <w:rsid w:val="00216A30"/>
    <w:rsid w:val="0023660C"/>
    <w:rsid w:val="002810F4"/>
    <w:rsid w:val="00380249"/>
    <w:rsid w:val="00404810"/>
    <w:rsid w:val="00414A2B"/>
    <w:rsid w:val="0047253D"/>
    <w:rsid w:val="0052743B"/>
    <w:rsid w:val="006F4FE8"/>
    <w:rsid w:val="007510B5"/>
    <w:rsid w:val="00857257"/>
    <w:rsid w:val="008F5093"/>
    <w:rsid w:val="00A3223E"/>
    <w:rsid w:val="00A76A5D"/>
    <w:rsid w:val="00B13E2F"/>
    <w:rsid w:val="00B27CC8"/>
    <w:rsid w:val="00B329B5"/>
    <w:rsid w:val="00C05DC9"/>
    <w:rsid w:val="00C11671"/>
    <w:rsid w:val="00DE72F0"/>
    <w:rsid w:val="00E17DD9"/>
    <w:rsid w:val="00E425E7"/>
    <w:rsid w:val="00E8256C"/>
    <w:rsid w:val="00F07C21"/>
    <w:rsid w:val="031B32AA"/>
    <w:rsid w:val="3C2D43C8"/>
    <w:rsid w:val="3E164E63"/>
    <w:rsid w:val="54A72264"/>
    <w:rsid w:val="5C3C6DC9"/>
    <w:rsid w:val="616924DC"/>
    <w:rsid w:val="65166BA3"/>
    <w:rsid w:val="6610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5">
    <w:name w:val="Table Grid"/>
    <w:basedOn w:val="4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2796</Words>
  <Characters>2892</Characters>
  <Lines>22</Lines>
  <Paragraphs>6</Paragraphs>
  <TotalTime>66</TotalTime>
  <ScaleCrop>false</ScaleCrop>
  <LinksUpToDate>false</LinksUpToDate>
  <CharactersWithSpaces>3034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2019-11-02T04:12:00Z</dcterms:created>
  <dc:creator>Administrator</dc:creator>
  <cp:lastModifiedBy>:D</cp:lastModifiedBy>
  <cp:lastPrinted>2021-12-08T09:20:00Z</cp:lastPrinted>
  <dcterms:modified xsi:type="dcterms:W3CDTF">2025-06-04T02:40:59Z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eyJoZGlkIjoiMjllZGNjMDNiYTI4ODUyODI4ODBmYmMwYTJmNDExZTMiLCJ1c2VySWQiOiIxMTQxNzI5NDUzIn0=</vt:lpwstr>
  </property>
  <property fmtid="{D5CDD505-2E9C-101B-9397-08002B2CF9AE}" pid="4" name="ICV">
    <vt:lpwstr>5B87FCC900A84C23A07161F88BA1F63C_13</vt:lpwstr>
  </property>
</Properties>
</file>