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AACD6D">
      <w:pPr>
        <w:jc w:val="center"/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t>门诊西楼</w:t>
      </w:r>
      <w:r>
        <w:rPr>
          <w:rFonts w:hint="eastAsia"/>
          <w:sz w:val="30"/>
          <w:szCs w:val="30"/>
          <w:lang w:val="en-US" w:eastAsia="zh-CN"/>
        </w:rPr>
        <w:t>1-2层</w:t>
      </w:r>
      <w:r>
        <w:rPr>
          <w:rFonts w:hint="eastAsia"/>
          <w:sz w:val="30"/>
          <w:szCs w:val="30"/>
          <w:lang w:eastAsia="zh-CN"/>
        </w:rPr>
        <w:t>需加固构件位置示意图</w:t>
      </w:r>
    </w:p>
    <w:p w14:paraId="03DA0A7D">
      <w:pPr>
        <w:rPr>
          <w:rFonts w:hint="eastAsia"/>
          <w:lang w:eastAsia="zh-CN"/>
        </w:rPr>
      </w:pPr>
    </w:p>
    <w:p w14:paraId="2AF1A71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686175"/>
            <wp:effectExtent l="0" t="0" r="6350" b="9525"/>
            <wp:docPr id="1" name="图片 1" descr="一层危险构件位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一层危险构件位置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719830"/>
            <wp:effectExtent l="0" t="0" r="6350" b="13970"/>
            <wp:docPr id="2" name="图片 2" descr="二层危险构件位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二层危险构件位置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D30EAA"/>
    <w:rsid w:val="0BD30EAA"/>
    <w:rsid w:val="60E27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Office_12.1.0.20260_F1E327BC-269C-435d-A152-05C5408002CA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2025-02-14T08:23:00Z</dcterms:created>
  <dc:creator>姚强</dc:creator>
  <cp:lastModifiedBy>姚强</cp:lastModifiedBy>
  <dcterms:modified xsi:type="dcterms:W3CDTF">2025-02-14T08:24:44Z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2052-12.1.0.20260</vt:lpwstr>
  </property>
  <property fmtid="{D5CDD505-2E9C-101B-9397-08002B2CF9AE}" pid="3" name="ICV">
    <vt:lpwstr>23EFF5AAD7FD4CD889766B434C25EE76_11</vt:lpwstr>
  </property>
  <property fmtid="{D5CDD505-2E9C-101B-9397-08002B2CF9AE}" pid="4" name="KSOTemplateDocerSaveRecord">
    <vt:lpwstr>eyJoZGlkIjoiYWQwM2M2YmY4OWRiMWI4NjU3MGE2YmRiMGFhNGU5OTEiLCJ1c2VySWQiOiIyNDk0NzY0OTUifQ==</vt:lpwstr>
  </property>
</Properties>
</file>