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F3A0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电视</w:t>
      </w:r>
    </w:p>
    <w:p w14:paraId="6103B1AB"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吋</w:t>
      </w:r>
      <w:r>
        <w:rPr>
          <w:rFonts w:hint="eastAsia"/>
          <w:sz w:val="32"/>
          <w:szCs w:val="32"/>
          <w:lang w:val="en-US" w:eastAsia="zh-CN"/>
        </w:rPr>
        <w:t xml:space="preserve">           5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台</w:t>
      </w:r>
    </w:p>
    <w:p w14:paraId="438FE023"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智能电视</w:t>
      </w:r>
    </w:p>
    <w:p w14:paraId="708D21AE"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内存2</w:t>
      </w:r>
      <w:r>
        <w:rPr>
          <w:sz w:val="32"/>
          <w:szCs w:val="32"/>
        </w:rPr>
        <w:t>GB</w:t>
      </w:r>
    </w:p>
    <w:p w14:paraId="51F720C8"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有H</w:t>
      </w:r>
      <w:r>
        <w:rPr>
          <w:sz w:val="32"/>
          <w:szCs w:val="32"/>
        </w:rPr>
        <w:t>DMI</w:t>
      </w:r>
      <w:r>
        <w:rPr>
          <w:rFonts w:hint="eastAsia"/>
          <w:sz w:val="32"/>
          <w:szCs w:val="32"/>
        </w:rPr>
        <w:t>、U</w:t>
      </w:r>
      <w:r>
        <w:rPr>
          <w:sz w:val="32"/>
          <w:szCs w:val="32"/>
        </w:rPr>
        <w:t>SB</w:t>
      </w:r>
      <w:r>
        <w:rPr>
          <w:rFonts w:hint="eastAsia"/>
          <w:sz w:val="32"/>
          <w:szCs w:val="32"/>
        </w:rPr>
        <w:t>接口</w:t>
      </w:r>
    </w:p>
    <w:p w14:paraId="4718EA8B">
      <w:pPr>
        <w:pStyle w:val="4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能效二级</w:t>
      </w:r>
    </w:p>
    <w:p w14:paraId="7ED8C160">
      <w:pPr>
        <w:pStyle w:val="4"/>
        <w:ind w:left="360" w:firstLine="0" w:firstLineChars="0"/>
        <w:rPr>
          <w:sz w:val="32"/>
          <w:szCs w:val="32"/>
        </w:rPr>
      </w:pPr>
    </w:p>
    <w:p w14:paraId="4179389B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5</w:t>
      </w: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吋</w:t>
      </w:r>
      <w:r>
        <w:rPr>
          <w:rFonts w:hint="eastAsia"/>
          <w:sz w:val="32"/>
          <w:szCs w:val="32"/>
          <w:lang w:val="en-US" w:eastAsia="zh-CN"/>
        </w:rPr>
        <w:t xml:space="preserve">           5台</w:t>
      </w:r>
    </w:p>
    <w:p w14:paraId="23EBC98B">
      <w:pPr>
        <w:pStyle w:val="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智能电视</w:t>
      </w:r>
    </w:p>
    <w:p w14:paraId="02ACA458">
      <w:pPr>
        <w:pStyle w:val="4"/>
        <w:numPr>
          <w:ilvl w:val="0"/>
          <w:numId w:val="2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分辨率3</w:t>
      </w:r>
      <w:r>
        <w:rPr>
          <w:sz w:val="32"/>
          <w:szCs w:val="32"/>
        </w:rPr>
        <w:t>840X2160</w:t>
      </w:r>
    </w:p>
    <w:p w14:paraId="110AAAD7">
      <w:pPr>
        <w:pStyle w:val="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内存4</w:t>
      </w:r>
      <w:r>
        <w:rPr>
          <w:sz w:val="32"/>
          <w:szCs w:val="32"/>
        </w:rPr>
        <w:t>GB+64GB</w:t>
      </w:r>
    </w:p>
    <w:p w14:paraId="131C6537">
      <w:pPr>
        <w:pStyle w:val="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刷屏1</w:t>
      </w:r>
      <w:r>
        <w:rPr>
          <w:sz w:val="32"/>
          <w:szCs w:val="32"/>
        </w:rPr>
        <w:t>44Hz</w:t>
      </w:r>
    </w:p>
    <w:p w14:paraId="497B3003">
      <w:pPr>
        <w:pStyle w:val="4"/>
        <w:numPr>
          <w:ilvl w:val="0"/>
          <w:numId w:val="2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能效一级</w:t>
      </w:r>
    </w:p>
    <w:p w14:paraId="6D637BEA">
      <w:pPr>
        <w:pStyle w:val="4"/>
        <w:ind w:left="360" w:firstLine="0" w:firstLineChars="0"/>
        <w:rPr>
          <w:rFonts w:hint="eastAsia"/>
          <w:sz w:val="32"/>
          <w:szCs w:val="32"/>
        </w:rPr>
      </w:pPr>
    </w:p>
    <w:p w14:paraId="29175FFB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</w:rPr>
        <w:t>75</w:t>
      </w:r>
      <w:r>
        <w:rPr>
          <w:rFonts w:hint="eastAsia"/>
          <w:sz w:val="32"/>
          <w:szCs w:val="32"/>
        </w:rPr>
        <w:t>吋</w:t>
      </w:r>
      <w:r>
        <w:rPr>
          <w:rFonts w:hint="eastAsia"/>
          <w:sz w:val="32"/>
          <w:szCs w:val="32"/>
          <w:lang w:val="en-US" w:eastAsia="zh-CN"/>
        </w:rPr>
        <w:t xml:space="preserve">           4台</w:t>
      </w:r>
    </w:p>
    <w:p w14:paraId="64C17AED">
      <w:pPr>
        <w:pStyle w:val="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智能电视</w:t>
      </w:r>
    </w:p>
    <w:p w14:paraId="228C9C18">
      <w:pPr>
        <w:pStyle w:val="4"/>
        <w:numPr>
          <w:ilvl w:val="0"/>
          <w:numId w:val="3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分辨率3</w:t>
      </w:r>
      <w:r>
        <w:rPr>
          <w:sz w:val="32"/>
          <w:szCs w:val="32"/>
        </w:rPr>
        <w:t>840X2160</w:t>
      </w:r>
    </w:p>
    <w:p w14:paraId="2DD9C3E4">
      <w:pPr>
        <w:pStyle w:val="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内存4</w:t>
      </w:r>
      <w:r>
        <w:rPr>
          <w:sz w:val="32"/>
          <w:szCs w:val="32"/>
        </w:rPr>
        <w:t>GB+64GB</w:t>
      </w:r>
    </w:p>
    <w:p w14:paraId="561B73BE">
      <w:pPr>
        <w:pStyle w:val="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刷屏1</w:t>
      </w:r>
      <w:r>
        <w:rPr>
          <w:sz w:val="32"/>
          <w:szCs w:val="32"/>
        </w:rPr>
        <w:t>44Hz</w:t>
      </w:r>
    </w:p>
    <w:p w14:paraId="0D9EDA20">
      <w:pPr>
        <w:pStyle w:val="4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能效一级</w:t>
      </w:r>
    </w:p>
    <w:p w14:paraId="504BAFC5">
      <w:pPr>
        <w:pStyle w:val="4"/>
        <w:ind w:left="36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以上报价含送货安装及附件</w:t>
      </w:r>
    </w:p>
    <w:p w14:paraId="5B865277">
      <w:pPr>
        <w:pStyle w:val="4"/>
        <w:ind w:left="360" w:firstLine="0" w:firstLineChars="0"/>
        <w:rPr>
          <w:rFonts w:hint="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53F01"/>
    <w:multiLevelType w:val="multilevel"/>
    <w:tmpl w:val="10053F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407257"/>
    <w:multiLevelType w:val="multilevel"/>
    <w:tmpl w:val="544072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E346F56"/>
    <w:multiLevelType w:val="multilevel"/>
    <w:tmpl w:val="7E346F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iODMzZDAyOTMwYTM2ODk2Njc0ZDNhYWU5ZDVkODQifQ=="/>
  </w:docVars>
  <w:rsids>
    <w:rsidRoot w:val="008C2030"/>
    <w:rsid w:val="005C3C43"/>
    <w:rsid w:val="008C2030"/>
    <w:rsid w:val="00A97DA3"/>
    <w:rsid w:val="2D5C4D78"/>
    <w:rsid w:val="7EA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121</Characters>
  <Lines>1</Lines>
  <Paragraphs>1</Paragraphs>
  <TotalTime>21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2024-10-25T01:35:00Z</dcterms:created>
  <dc:creator>Administrator</dc:creator>
  <cp:lastModifiedBy>罗建</cp:lastModifiedBy>
  <dcterms:modified xsi:type="dcterms:W3CDTF">2024-10-28T00:27:29Z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57EE61750793402F909CB030C38965FF_13</vt:lpwstr>
  </property>
</Properties>
</file>