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宋体"/>
          <w:b/>
          <w:sz w:val="36"/>
          <w:szCs w:val="32"/>
        </w:rPr>
      </w:pPr>
      <w:r>
        <w:rPr>
          <w:rFonts w:hint="eastAsia" w:ascii="宋体" w:hAnsi="宋体" w:cs="宋体"/>
          <w:b/>
          <w:sz w:val="36"/>
          <w:szCs w:val="32"/>
          <w:lang w:val="en-US" w:eastAsia="zh-CN"/>
        </w:rPr>
        <w:t>电</w:t>
      </w:r>
      <w:r>
        <w:rPr>
          <w:rFonts w:hint="eastAsia" w:ascii="宋体" w:hAnsi="宋体" w:cs="宋体"/>
          <w:b/>
          <w:sz w:val="36"/>
          <w:szCs w:val="32"/>
        </w:rPr>
        <w:t>针仪设备功能要求、配置说明及技术需求</w:t>
      </w:r>
    </w:p>
    <w:tbl>
      <w:tblPr>
        <w:tblStyle w:val="5"/>
        <w:tblpPr w:leftFromText="180" w:rightFromText="180" w:vertAnchor="text" w:horzAnchor="page" w:tblpX="1537" w:tblpY="105"/>
        <w:tblOverlap w:val="never"/>
        <w:tblW w:w="89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79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一、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设备名称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电针仪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数量及配置需求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主机20台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设备功能及用途说明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电针是在传统针灸的基础上加入了低频脉冲电刺激，在针刺得气后，通过接近人体生物电的微量电流，针刺和电流相结合，起到疏通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经络、调和阴阳、扶正祛邪、镇痛止痉、消炎消肿、增强抗病能力的功效。</w:t>
            </w:r>
          </w:p>
          <w:p>
            <w:pPr>
              <w:spacing w:line="240" w:lineRule="auto"/>
              <w:ind w:firstLine="420" w:firstLineChars="2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神经性疼痛：偏头痛、三叉神经痛、周面神经麻痹、坐骨神经痛、牙痛；退行性病变：肩周炎、网球肘、挫伤、肌肉劳损、颈椎病、下腰痛等；其他：急性胃痛、痛经、便秘、泄泻、肾绞痛、胆绞痛、急性阑尾炎、急性扁桃体炎、带状疱均有显著疗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技术需求：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输出波形：连续波、断续波、疏密波。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连续波频率：分多档调节；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输出脉冲强度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毫针电极。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皮肤电极。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输出通道：多路输出。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治疗时间：多档可调。</w:t>
            </w:r>
          </w:p>
        </w:tc>
      </w:tr>
    </w:tbl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宋体" w:hAnsi="宋体" w:cs="宋体"/>
          <w:b/>
          <w:sz w:val="36"/>
          <w:szCs w:val="32"/>
        </w:rPr>
      </w:pP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zMzlhYjIzN2FkODdiMjI0OTY5NGU1YmFjM2NjMTAifQ=="/>
  </w:docVars>
  <w:rsids>
    <w:rsidRoot w:val="00655D63"/>
    <w:rsid w:val="000321AC"/>
    <w:rsid w:val="000B7FF4"/>
    <w:rsid w:val="00135081"/>
    <w:rsid w:val="00171D5A"/>
    <w:rsid w:val="001B59E7"/>
    <w:rsid w:val="001D0DD2"/>
    <w:rsid w:val="001E2460"/>
    <w:rsid w:val="00271C54"/>
    <w:rsid w:val="002B3ACB"/>
    <w:rsid w:val="002B5B95"/>
    <w:rsid w:val="003F3F88"/>
    <w:rsid w:val="00451313"/>
    <w:rsid w:val="00456336"/>
    <w:rsid w:val="004E3675"/>
    <w:rsid w:val="005334FB"/>
    <w:rsid w:val="00634005"/>
    <w:rsid w:val="00655D63"/>
    <w:rsid w:val="00735D3A"/>
    <w:rsid w:val="007521D5"/>
    <w:rsid w:val="007554D7"/>
    <w:rsid w:val="00814DF3"/>
    <w:rsid w:val="00834302"/>
    <w:rsid w:val="008761BC"/>
    <w:rsid w:val="00883646"/>
    <w:rsid w:val="009B30B9"/>
    <w:rsid w:val="009B32FC"/>
    <w:rsid w:val="009E0188"/>
    <w:rsid w:val="00A37A5A"/>
    <w:rsid w:val="00A71288"/>
    <w:rsid w:val="00A77872"/>
    <w:rsid w:val="00A81F91"/>
    <w:rsid w:val="00A84D44"/>
    <w:rsid w:val="00AC29A3"/>
    <w:rsid w:val="00B127BA"/>
    <w:rsid w:val="00BA0921"/>
    <w:rsid w:val="00BC5F81"/>
    <w:rsid w:val="00BD32B8"/>
    <w:rsid w:val="00C57204"/>
    <w:rsid w:val="00C625CD"/>
    <w:rsid w:val="00CA57C3"/>
    <w:rsid w:val="00CA65F0"/>
    <w:rsid w:val="00D0033E"/>
    <w:rsid w:val="00D250A4"/>
    <w:rsid w:val="00E330A5"/>
    <w:rsid w:val="00E710D1"/>
    <w:rsid w:val="00ED038F"/>
    <w:rsid w:val="00EF280C"/>
    <w:rsid w:val="02CF15C5"/>
    <w:rsid w:val="1E16352A"/>
    <w:rsid w:val="2834714C"/>
    <w:rsid w:val="36E92C63"/>
    <w:rsid w:val="39C838EE"/>
    <w:rsid w:val="521F7E84"/>
    <w:rsid w:val="5AF65C79"/>
    <w:rsid w:val="5B636BD7"/>
    <w:rsid w:val="639B3DC2"/>
    <w:rsid w:val="648151F9"/>
    <w:rsid w:val="676E3E54"/>
    <w:rsid w:val="715E36B7"/>
    <w:rsid w:val="73CA72E3"/>
    <w:rsid w:val="741E1468"/>
    <w:rsid w:val="7C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styleId="11">
    <w:name w:val="Placeholder Text"/>
    <w:basedOn w:val="7"/>
    <w:autoRedefine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687</Characters>
  <Lines>5</Lines>
  <Paragraphs>1</Paragraphs>
  <TotalTime>3</TotalTime>
  <ScaleCrop>false</ScaleCrop>
  <LinksUpToDate>false</LinksUpToDate>
  <CharactersWithSpaces>806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2022-03-29T10:10:00Z</dcterms:created>
  <dc:creator>Yang, Leijie</dc:creator>
  <cp:lastModifiedBy>吕品</cp:lastModifiedBy>
  <dcterms:modified xsi:type="dcterms:W3CDTF">2024-03-13T06:43:11Z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44047634E49647EEB343BABEF8BA64EC_13</vt:lpwstr>
  </property>
</Properties>
</file>